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EB8" w:rsidRDefault="007B2389" w:rsidP="00681CDA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внеурочной деятельности </w:t>
      </w:r>
      <w:r w:rsidR="00067615">
        <w:rPr>
          <w:rFonts w:ascii="Times New Roman" w:hAnsi="Times New Roman" w:cs="Times New Roman"/>
          <w:b/>
          <w:sz w:val="24"/>
          <w:szCs w:val="24"/>
        </w:rPr>
        <w:t>по решению</w:t>
      </w:r>
      <w:r w:rsidR="00681CDA" w:rsidRPr="00681CDA">
        <w:rPr>
          <w:rFonts w:ascii="Times New Roman" w:hAnsi="Times New Roman" w:cs="Times New Roman"/>
          <w:b/>
          <w:sz w:val="24"/>
          <w:szCs w:val="24"/>
        </w:rPr>
        <w:t xml:space="preserve"> практико-ор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681CDA" w:rsidRPr="00681CDA">
        <w:rPr>
          <w:rFonts w:ascii="Times New Roman" w:hAnsi="Times New Roman" w:cs="Times New Roman"/>
          <w:b/>
          <w:sz w:val="24"/>
          <w:szCs w:val="24"/>
        </w:rPr>
        <w:t>ентированных задач.</w:t>
      </w:r>
    </w:p>
    <w:p w:rsidR="00681CDA" w:rsidRDefault="00681CDA" w:rsidP="00681C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81CDA">
        <w:rPr>
          <w:rFonts w:ascii="Times New Roman" w:hAnsi="Times New Roman" w:cs="Times New Roman"/>
          <w:sz w:val="24"/>
          <w:szCs w:val="24"/>
        </w:rPr>
        <w:t xml:space="preserve">Аркадьева 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Евтропьевна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учитель информатики и математики,</w:t>
      </w:r>
    </w:p>
    <w:p w:rsidR="00035D99" w:rsidRDefault="00681CDA" w:rsidP="00035D99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Потапова Людмила Афанасьевна учитель математики,</w:t>
      </w:r>
    </w:p>
    <w:p w:rsidR="005E152C" w:rsidRDefault="005E152C" w:rsidP="00681CDA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Григорьева Татьяна Семеновна учитель математики,</w:t>
      </w:r>
    </w:p>
    <w:p w:rsidR="00681CDA" w:rsidRDefault="00681CDA" w:rsidP="00681CDA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МБОУ «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Булгунняхтахская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средняя общеобразовательная </w:t>
      </w:r>
    </w:p>
    <w:p w:rsidR="00681CDA" w:rsidRDefault="00681CDA" w:rsidP="00681CDA">
      <w:pPr>
        <w:autoSpaceDE w:val="0"/>
        <w:autoSpaceDN w:val="0"/>
        <w:adjustRightInd w:val="0"/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школа имени С.П. Ефремова»</w:t>
      </w:r>
    </w:p>
    <w:p w:rsidR="00681CDA" w:rsidRPr="00681CDA" w:rsidRDefault="00681CDA" w:rsidP="00681CDA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Хангаласский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улус РС(Я)</w:t>
      </w:r>
    </w:p>
    <w:p w:rsidR="00681CDA" w:rsidRDefault="00681CDA" w:rsidP="00681CDA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современном мире большинство молодых родителей не видят необходимости включения в процесс интеллектуального развития ребенка с ранних этапов его жизни. Ребенок, как и его родители, оказывается поглощен информационной средой при этом их интересы не совпадают.</w:t>
      </w:r>
    </w:p>
    <w:p w:rsidR="00681CDA" w:rsidRPr="00681CDA" w:rsidRDefault="00681CDA" w:rsidP="00681CDA">
      <w:pPr>
        <w:pStyle w:val="a3"/>
        <w:spacing w:before="100" w:beforeAutospacing="1" w:line="360" w:lineRule="auto"/>
        <w:ind w:left="0"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Традиционные формы взаимодействия школы и семьи утратили  актуальность.</w:t>
      </w:r>
    </w:p>
    <w:p w:rsidR="00681CDA" w:rsidRDefault="00681CDA" w:rsidP="00681CDA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Очень часто родители не хотят посещать школу. Многие не хотят ходить из-за страха, боязни и стыда, так как ребенок плохо учиться, может нарушить дисциплин</w:t>
      </w:r>
      <w:r w:rsidR="007B2389">
        <w:rPr>
          <w:rFonts w:ascii="Times New Roman" w:hAnsi="Times New Roman" w:cs="Times New Roman"/>
          <w:sz w:val="24"/>
          <w:szCs w:val="24"/>
        </w:rPr>
        <w:t>у. Другие родители думают</w:t>
      </w:r>
      <w:r>
        <w:rPr>
          <w:rFonts w:ascii="Times New Roman" w:hAnsi="Times New Roman" w:cs="Times New Roman"/>
          <w:sz w:val="24"/>
          <w:szCs w:val="24"/>
        </w:rPr>
        <w:t>, что если ребенок учиться хорошо, и в его адрес нет никаких замечаний, то нет смысла вообще появляться в школе, а некоторые имеют обиды. Многие родители не могут прийти из-за своей  работы.</w:t>
      </w:r>
    </w:p>
    <w:p w:rsidR="00681CDA" w:rsidRDefault="00681CDA" w:rsidP="00681CDA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Добиться высоких результатов в обучении и воспитании школьника невозможно без сотрудничества с его родителями, без информации о семье, в которой живет и воспитывается ученик. Какую бы сторону развития ребенка мы не взяли, всегда окажется, что решающую роль  в его эффективности на том или ином возрастном этапе играет семья (Закон «Об образовании»)</w:t>
      </w:r>
    </w:p>
    <w:p w:rsidR="00681CDA" w:rsidRDefault="00681CDA" w:rsidP="00681CDA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Найти новую форму совместной познавательной  и  экспериментально-поисковой деятельности всех учащихся и их родителей, мы считаем, что такой формой может стать внеклассная работа в форме семейной олимпиады. Которая объединит детей, родителей и педагогов в одну команду создает стимул для овладения математическими знаниями, способствуя взаимопониманию людей разных поколений, воспитанию ответственного отношения к учебному труду  и может стать альтернативой традиционным школьным предметным олимпиадам.</w:t>
      </w:r>
    </w:p>
    <w:p w:rsidR="0079090F" w:rsidRDefault="0079090F" w:rsidP="0079090F">
      <w:pPr>
        <w:pStyle w:val="a3"/>
        <w:spacing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27123">
        <w:rPr>
          <w:rFonts w:ascii="Times New Roman" w:hAnsi="Times New Roman" w:cs="Times New Roman"/>
          <w:b/>
          <w:sz w:val="24"/>
          <w:szCs w:val="24"/>
        </w:rPr>
        <w:t>Цель:</w:t>
      </w:r>
      <w:r w:rsidR="007B2389">
        <w:rPr>
          <w:rFonts w:ascii="Times New Roman" w:hAnsi="Times New Roman" w:cs="Times New Roman"/>
          <w:sz w:val="24"/>
          <w:szCs w:val="24"/>
        </w:rPr>
        <w:t xml:space="preserve"> разработать </w:t>
      </w:r>
      <w:r>
        <w:rPr>
          <w:rFonts w:ascii="Times New Roman" w:hAnsi="Times New Roman" w:cs="Times New Roman"/>
          <w:sz w:val="24"/>
          <w:szCs w:val="24"/>
        </w:rPr>
        <w:t xml:space="preserve"> форму организации внеурочной деятельности с целью повышения заинтересованности родителей в развитии своих детей и укрепления связи школы и семьи, способствуя сплочению семьи в процессе решения практико - </w:t>
      </w:r>
      <w:r w:rsidR="007B2389">
        <w:rPr>
          <w:rFonts w:ascii="Times New Roman" w:hAnsi="Times New Roman" w:cs="Times New Roman"/>
          <w:sz w:val="24"/>
          <w:szCs w:val="24"/>
        </w:rPr>
        <w:t>ориентированных</w:t>
      </w:r>
      <w:r w:rsidR="0081205F">
        <w:rPr>
          <w:rFonts w:ascii="Times New Roman" w:hAnsi="Times New Roman" w:cs="Times New Roman"/>
          <w:sz w:val="24"/>
          <w:szCs w:val="24"/>
        </w:rPr>
        <w:t xml:space="preserve"> задач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090F" w:rsidRDefault="0081205F" w:rsidP="0079090F">
      <w:pPr>
        <w:pStyle w:val="a3"/>
        <w:spacing w:line="360" w:lineRule="auto"/>
        <w:ind w:left="0" w:firstLine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</w:t>
      </w:r>
      <w:r w:rsidR="0079090F" w:rsidRPr="00B27123">
        <w:rPr>
          <w:rFonts w:ascii="Times New Roman" w:hAnsi="Times New Roman" w:cs="Times New Roman"/>
          <w:b/>
          <w:sz w:val="24"/>
          <w:szCs w:val="24"/>
        </w:rPr>
        <w:t>:</w:t>
      </w:r>
    </w:p>
    <w:p w:rsidR="0079090F" w:rsidRDefault="0079090F" w:rsidP="0079090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Изучить теоретические основы организации современной предметной олимпиады на школьном уровне;</w:t>
      </w:r>
    </w:p>
    <w:p w:rsidR="0079090F" w:rsidRPr="0081205F" w:rsidRDefault="0079090F" w:rsidP="0081205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творческие задания олимпиады;</w:t>
      </w:r>
    </w:p>
    <w:p w:rsidR="0079090F" w:rsidRDefault="0079090F" w:rsidP="0079090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Разработать общее положение семе</w:t>
      </w:r>
      <w:r w:rsidR="005E152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ной олимпиады;</w:t>
      </w:r>
    </w:p>
    <w:p w:rsidR="0079090F" w:rsidRDefault="0079090F" w:rsidP="0079090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Разработать программу маркетинга и рекламы семейной олимпиады среди </w:t>
      </w:r>
      <w:r w:rsidR="0081205F">
        <w:rPr>
          <w:rFonts w:ascii="Times New Roman" w:hAnsi="Times New Roman" w:cs="Times New Roman"/>
          <w:sz w:val="24"/>
          <w:szCs w:val="24"/>
        </w:rPr>
        <w:t>7-8</w:t>
      </w:r>
      <w:r>
        <w:rPr>
          <w:rFonts w:ascii="Times New Roman" w:hAnsi="Times New Roman" w:cs="Times New Roman"/>
          <w:sz w:val="24"/>
          <w:szCs w:val="24"/>
        </w:rPr>
        <w:t xml:space="preserve"> классов и членов их семей;</w:t>
      </w:r>
    </w:p>
    <w:p w:rsidR="0079090F" w:rsidRDefault="009E69E8" w:rsidP="007909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Наша семейная олимпиада проводится в рамках недели естественно математического цикла в апреле и  состоит из 3 этапов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E69E8">
        <w:rPr>
          <w:rFonts w:ascii="Times New Roman" w:hAnsi="Times New Roman" w:cs="Times New Roman"/>
          <w:b/>
          <w:sz w:val="24"/>
          <w:szCs w:val="24"/>
        </w:rPr>
        <w:t>1 этап Творческие задания олимпиады по математике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1.</w:t>
      </w:r>
      <w:r w:rsidRPr="009E69E8">
        <w:rPr>
          <w:rFonts w:ascii="Times New Roman" w:hAnsi="Times New Roman" w:cs="Times New Roman"/>
          <w:sz w:val="24"/>
          <w:szCs w:val="24"/>
        </w:rPr>
        <w:tab/>
        <w:t>Многогранники (Домашнее задание: сделай своими руками)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Даже беглый взгляд на галерею многогранников доказывает, что звездчатые многогранники являются очень красивыми и декоративными. Совсем не сложно своими руками изготовить модель понравившегося многогранника  из бумаги или картона. Все  что необходимо  для создания бумажной модели – цветной картон, бумага, ножницы и клей.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Команде предлагается самостоятельно сделать модель многогранника дома.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Модели будут оцениваться по следующим критериям: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1.</w:t>
      </w:r>
      <w:r w:rsidRPr="009E69E8">
        <w:rPr>
          <w:rFonts w:ascii="Times New Roman" w:hAnsi="Times New Roman" w:cs="Times New Roman"/>
          <w:sz w:val="24"/>
          <w:szCs w:val="24"/>
        </w:rPr>
        <w:tab/>
        <w:t>Количество моделей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2.</w:t>
      </w:r>
      <w:r w:rsidRPr="009E69E8">
        <w:rPr>
          <w:rFonts w:ascii="Times New Roman" w:hAnsi="Times New Roman" w:cs="Times New Roman"/>
          <w:sz w:val="24"/>
          <w:szCs w:val="24"/>
        </w:rPr>
        <w:tab/>
        <w:t>Сложность моделей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3.</w:t>
      </w:r>
      <w:r w:rsidRPr="009E69E8">
        <w:rPr>
          <w:rFonts w:ascii="Times New Roman" w:hAnsi="Times New Roman" w:cs="Times New Roman"/>
          <w:sz w:val="24"/>
          <w:szCs w:val="24"/>
        </w:rPr>
        <w:tab/>
        <w:t>Качество работы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4.</w:t>
      </w:r>
      <w:r w:rsidRPr="009E69E8">
        <w:rPr>
          <w:rFonts w:ascii="Times New Roman" w:hAnsi="Times New Roman" w:cs="Times New Roman"/>
          <w:sz w:val="24"/>
          <w:szCs w:val="24"/>
        </w:rPr>
        <w:tab/>
        <w:t>Эстетичность представления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5.</w:t>
      </w:r>
      <w:r w:rsidRPr="009E69E8">
        <w:rPr>
          <w:rFonts w:ascii="Times New Roman" w:hAnsi="Times New Roman" w:cs="Times New Roman"/>
          <w:sz w:val="24"/>
          <w:szCs w:val="24"/>
        </w:rPr>
        <w:tab/>
        <w:t>Цветовое решение</w:t>
      </w: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Результатом работы будет являться выставка моделей, которая будет развернута в день олимпиады и в «День науки»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E69E8">
        <w:rPr>
          <w:rFonts w:ascii="Times New Roman" w:hAnsi="Times New Roman" w:cs="Times New Roman"/>
          <w:b/>
          <w:sz w:val="24"/>
          <w:szCs w:val="24"/>
        </w:rPr>
        <w:t>2 этап  олимпиада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Примеры  практико-ориентированных задач для семейной олимпиады.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1.</w:t>
      </w:r>
      <w:r w:rsidRPr="009E69E8">
        <w:rPr>
          <w:rFonts w:ascii="Times New Roman" w:hAnsi="Times New Roman" w:cs="Times New Roman"/>
          <w:sz w:val="24"/>
          <w:szCs w:val="24"/>
        </w:rPr>
        <w:tab/>
        <w:t>На опытном участке капуста занимала ²⁄</w:t>
      </w:r>
      <w:r w:rsidRPr="009E69E8">
        <w:rPr>
          <w:rFonts w:ascii="Cambria Math" w:hAnsi="Cambria Math" w:cs="Cambria Math"/>
          <w:sz w:val="24"/>
          <w:szCs w:val="24"/>
        </w:rPr>
        <w:t>₇</w:t>
      </w:r>
      <w:r w:rsidRPr="009E69E8">
        <w:rPr>
          <w:rFonts w:ascii="Times New Roman" w:hAnsi="Times New Roman" w:cs="Times New Roman"/>
          <w:sz w:val="24"/>
          <w:szCs w:val="24"/>
        </w:rPr>
        <w:t xml:space="preserve"> участка, зеленью и овощами  ¼ оставшейся площади, а остальные 6га были посажены картофелем. Найти площадь всего пришкольного участка.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2.</w:t>
      </w:r>
      <w:r w:rsidRPr="009E69E8">
        <w:rPr>
          <w:rFonts w:ascii="Times New Roman" w:hAnsi="Times New Roman" w:cs="Times New Roman"/>
          <w:sz w:val="24"/>
          <w:szCs w:val="24"/>
        </w:rPr>
        <w:tab/>
        <w:t>На пришкольном участке 30 плодовых кустарников. Черная смородина составляют  0, 8 всех кустарников. Сколько кустов черной смородины на пришкольном участке? Сколько других плодовых кустарников?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3.</w:t>
      </w:r>
      <w:r w:rsidRPr="009E69E8">
        <w:rPr>
          <w:rFonts w:ascii="Times New Roman" w:hAnsi="Times New Roman" w:cs="Times New Roman"/>
          <w:sz w:val="24"/>
          <w:szCs w:val="24"/>
        </w:rPr>
        <w:tab/>
        <w:t xml:space="preserve">           Сколько штук обрезной доски нужно для 2 кубов досок, если одна обрезная доска имеет размеры 16см *40 мм* 6,5 м</w:t>
      </w:r>
      <w:proofErr w:type="gramStart"/>
      <w:r w:rsidRPr="009E69E8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4.</w:t>
      </w:r>
      <w:r w:rsidRPr="009E69E8">
        <w:rPr>
          <w:rFonts w:ascii="Times New Roman" w:hAnsi="Times New Roman" w:cs="Times New Roman"/>
          <w:sz w:val="24"/>
          <w:szCs w:val="24"/>
        </w:rPr>
        <w:tab/>
        <w:t xml:space="preserve">           Найдите вместимость сарая прямоугольной формы с двускатной крышей и прямым углом между стропилами. Размеры сарая: длина- 10 м., ширина 7 м., высота стен до крыши 3,5 м., высота от основания до конька крыши 8,5 м.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5.</w:t>
      </w:r>
      <w:r w:rsidRPr="009E69E8">
        <w:rPr>
          <w:rFonts w:ascii="Times New Roman" w:hAnsi="Times New Roman" w:cs="Times New Roman"/>
          <w:sz w:val="24"/>
          <w:szCs w:val="24"/>
        </w:rPr>
        <w:tab/>
        <w:t xml:space="preserve">           Какой вместимости будет овощной склад, если его размеры равны 22 м х 25 м х 4 м?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6.</w:t>
      </w:r>
      <w:r w:rsidRPr="009E69E8">
        <w:rPr>
          <w:rFonts w:ascii="Times New Roman" w:hAnsi="Times New Roman" w:cs="Times New Roman"/>
          <w:sz w:val="24"/>
          <w:szCs w:val="24"/>
        </w:rPr>
        <w:tab/>
        <w:t xml:space="preserve">           Дождевая вода наполнила лейку, находящуюся на огороде до высоты 5 см. сколько ведер воды выпало на огородный участок, площадь которого 1 га (емкость ведра 10 литров)?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7.</w:t>
      </w:r>
      <w:r w:rsidRPr="009E69E8">
        <w:rPr>
          <w:rFonts w:ascii="Times New Roman" w:hAnsi="Times New Roman" w:cs="Times New Roman"/>
          <w:sz w:val="24"/>
          <w:szCs w:val="24"/>
        </w:rPr>
        <w:tab/>
        <w:t xml:space="preserve">           Сколько в связке электродов для электросварки, если их  общая масса 5 кг, а каждый  электро</w:t>
      </w:r>
      <w:proofErr w:type="gramStart"/>
      <w:r w:rsidRPr="009E69E8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9E69E8">
        <w:rPr>
          <w:rFonts w:ascii="Times New Roman" w:hAnsi="Times New Roman" w:cs="Times New Roman"/>
          <w:sz w:val="24"/>
          <w:szCs w:val="24"/>
        </w:rPr>
        <w:t xml:space="preserve"> кусок стальной проволоки длиной 45 см и диаметром 5 мм?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Pr="009E69E8">
        <w:rPr>
          <w:rFonts w:ascii="Times New Roman" w:hAnsi="Times New Roman" w:cs="Times New Roman"/>
          <w:sz w:val="24"/>
          <w:szCs w:val="24"/>
        </w:rPr>
        <w:tab/>
        <w:t xml:space="preserve">Сколько из листа оцинкованного железа прямоугольной формы размером 150х100   можно сделать бидонов с крышками, имеющих форму прямоугольного параллелепипеда длиной 20 см, шириной 15 см, высотой 30 см, если расход на швы составляет 0,4% всей площади листа?          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9.</w:t>
      </w:r>
      <w:r w:rsidRPr="009E69E8">
        <w:rPr>
          <w:rFonts w:ascii="Times New Roman" w:hAnsi="Times New Roman" w:cs="Times New Roman"/>
          <w:sz w:val="24"/>
          <w:szCs w:val="24"/>
        </w:rPr>
        <w:tab/>
        <w:t>Мама решила приготовить сал из огурцов, помидоров и редиски. Вся масса салата должна составить 400 г. Сколько нужно положить помидор, если масса огурцов составляет 150 г., а масса редиски в 2 раза меньше массы огурцов?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10.</w:t>
      </w:r>
      <w:r w:rsidRPr="009E69E8">
        <w:rPr>
          <w:rFonts w:ascii="Times New Roman" w:hAnsi="Times New Roman" w:cs="Times New Roman"/>
          <w:sz w:val="24"/>
          <w:szCs w:val="24"/>
        </w:rPr>
        <w:tab/>
        <w:t>Для приготовления фарша взяли говядину и свинину в отношении 7:13. Какой процент в фарше составляет свинина?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11.</w:t>
      </w:r>
      <w:r w:rsidRPr="009E69E8">
        <w:rPr>
          <w:rFonts w:ascii="Times New Roman" w:hAnsi="Times New Roman" w:cs="Times New Roman"/>
          <w:sz w:val="24"/>
          <w:szCs w:val="24"/>
        </w:rPr>
        <w:tab/>
        <w:t>Виноград стоит 160 рублей за килограмм, а малина — 200 рублей за килограмм. На сколько процентов виноград дешевле малины?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12.</w:t>
      </w:r>
      <w:r w:rsidRPr="009E69E8">
        <w:rPr>
          <w:rFonts w:ascii="Times New Roman" w:hAnsi="Times New Roman" w:cs="Times New Roman"/>
          <w:sz w:val="24"/>
          <w:szCs w:val="24"/>
        </w:rPr>
        <w:tab/>
        <w:t>Для приготовления маринада для огурцов на 1 литр воды требуется 7 г лимонной кислоты. Лимонная кислота продается в пакетиках по 5 г. Какое наименьшее число пакетиков нужно купить хозяйке для приготовления 7 литров маринада?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13.</w:t>
      </w:r>
      <w:r w:rsidRPr="009E69E8">
        <w:rPr>
          <w:rFonts w:ascii="Times New Roman" w:hAnsi="Times New Roman" w:cs="Times New Roman"/>
          <w:sz w:val="24"/>
          <w:szCs w:val="24"/>
        </w:rPr>
        <w:tab/>
        <w:t>Для ремонта квартиры требуется 63 рулона обоев. Сколько пачек обойного клея нужно купить, если одна пачка клея рассчитана на 6 рулонов?</w:t>
      </w:r>
    </w:p>
    <w:p w:rsidR="009E69E8" w:rsidRP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14.</w:t>
      </w:r>
      <w:r w:rsidRPr="009E69E8">
        <w:rPr>
          <w:rFonts w:ascii="Times New Roman" w:hAnsi="Times New Roman" w:cs="Times New Roman"/>
          <w:sz w:val="24"/>
          <w:szCs w:val="24"/>
        </w:rPr>
        <w:tab/>
        <w:t>На пришкольном участке нашей школы картофель сажают в поле площадью  в 6 гектаров. Сколько занимают грядки с морковью, если их площадь равна 0,4% площади под картофель.</w:t>
      </w: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15.</w:t>
      </w:r>
      <w:r w:rsidRPr="009E69E8">
        <w:rPr>
          <w:rFonts w:ascii="Times New Roman" w:hAnsi="Times New Roman" w:cs="Times New Roman"/>
          <w:sz w:val="24"/>
          <w:szCs w:val="24"/>
        </w:rPr>
        <w:tab/>
        <w:t>Трактор  всп</w:t>
      </w:r>
      <w:r w:rsidR="00043CD1">
        <w:rPr>
          <w:rFonts w:ascii="Times New Roman" w:hAnsi="Times New Roman" w:cs="Times New Roman"/>
          <w:sz w:val="24"/>
          <w:szCs w:val="24"/>
        </w:rPr>
        <w:t xml:space="preserve">ахал 24500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9E69E8">
        <w:rPr>
          <w:rFonts w:ascii="Times New Roman" w:hAnsi="Times New Roman" w:cs="Times New Roman"/>
          <w:sz w:val="24"/>
          <w:szCs w:val="24"/>
        </w:rPr>
        <w:t xml:space="preserve"> поля, что составляет 35% всего пришкольного участка. Какова площадь всего пришкольного участка?</w:t>
      </w: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E69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 этап</w:t>
      </w: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Викторина Занимательные задачи по математике</w:t>
      </w: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Пока проверяются работы для участников проводятся викторины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брейн</w:t>
      </w:r>
      <w:proofErr w:type="spellEnd"/>
      <w:r>
        <w:rPr>
          <w:rFonts w:ascii="Times New Roman" w:hAnsi="Times New Roman" w:cs="Times New Roman"/>
          <w:sz w:val="24"/>
          <w:szCs w:val="24"/>
        </w:rPr>
        <w:t>- ринги, , различные конкурсы .</w:t>
      </w:r>
    </w:p>
    <w:p w:rsidR="009E69E8" w:rsidRDefault="009E69E8" w:rsidP="009E69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3 этапов определяется  команда победитель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 вручается кубок , </w:t>
      </w:r>
    </w:p>
    <w:p w:rsidR="009E69E8" w:rsidRDefault="009E69E8" w:rsidP="0079090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каждым годом количество участников возрастает. Иногда бывает родителям некогда , тогда мы разрешаем участвовать братьям и сестрам .</w:t>
      </w:r>
      <w:bookmarkStart w:id="0" w:name="_GoBack"/>
      <w:bookmarkEnd w:id="0"/>
    </w:p>
    <w:p w:rsidR="00C25826" w:rsidRDefault="00C25826" w:rsidP="00012C88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наш взгляд, новая форма внеурочной деятельности – семейная олимпиада, позволяет мотивировать учеников необычным процессом, содержанием, возможностью работать в команде, тем более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что такая команда, как семья, в полной мере будет способствовать развитию личности ребенка.</w:t>
      </w:r>
    </w:p>
    <w:p w:rsidR="004B6A61" w:rsidRDefault="00406EC0" w:rsidP="004B6A61">
      <w:pPr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Задания,</w:t>
      </w:r>
      <w:r w:rsidR="00881E01">
        <w:rPr>
          <w:rFonts w:ascii="Times New Roman" w:hAnsi="Times New Roman" w:cs="Times New Roman"/>
          <w:sz w:val="24"/>
          <w:szCs w:val="24"/>
        </w:rPr>
        <w:t xml:space="preserve"> предлагаемые на олимпиаду содержат</w:t>
      </w:r>
      <w:proofErr w:type="gramEnd"/>
      <w:r w:rsidR="00881E01">
        <w:rPr>
          <w:rFonts w:ascii="Times New Roman" w:hAnsi="Times New Roman" w:cs="Times New Roman"/>
          <w:sz w:val="24"/>
          <w:szCs w:val="24"/>
        </w:rPr>
        <w:t xml:space="preserve"> </w:t>
      </w:r>
      <w:r w:rsidR="003144D5">
        <w:rPr>
          <w:rFonts w:ascii="Times New Roman" w:hAnsi="Times New Roman" w:cs="Times New Roman"/>
          <w:sz w:val="24"/>
          <w:szCs w:val="24"/>
        </w:rPr>
        <w:t>задачи практико-ориентированного характера</w:t>
      </w:r>
      <w:r w:rsidR="004B6A61">
        <w:rPr>
          <w:rFonts w:ascii="Times New Roman" w:hAnsi="Times New Roman" w:cs="Times New Roman"/>
          <w:sz w:val="24"/>
          <w:szCs w:val="24"/>
        </w:rPr>
        <w:t xml:space="preserve">,  </w:t>
      </w:r>
      <w:r w:rsidR="004B6A61" w:rsidRPr="00802344">
        <w:rPr>
          <w:rFonts w:ascii="Times New Roman" w:eastAsia="Times New Roman" w:hAnsi="Times New Roman" w:cs="Times New Roman"/>
          <w:sz w:val="24"/>
          <w:szCs w:val="24"/>
          <w:shd w:val="clear" w:color="auto" w:fill="F7F7F7"/>
          <w:lang w:eastAsia="ru-RU"/>
        </w:rPr>
        <w:t>задачи с практическим содержанием</w:t>
      </w:r>
      <w:r w:rsidR="003144D5">
        <w:rPr>
          <w:rFonts w:ascii="Times New Roman" w:hAnsi="Times New Roman" w:cs="Times New Roman"/>
          <w:sz w:val="24"/>
          <w:szCs w:val="24"/>
        </w:rPr>
        <w:t xml:space="preserve">. </w:t>
      </w:r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 таким задачам, школьники видят, что математика находит применение в любой области деятельности</w:t>
      </w:r>
      <w:r w:rsidR="004B6A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AB42A9" w:rsidRDefault="004B6A61" w:rsidP="00AB42A9">
      <w:pPr>
        <w:shd w:val="clear" w:color="000000" w:fill="auto"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A61">
        <w:rPr>
          <w:rFonts w:ascii="Times New Roman" w:hAnsi="Times New Roman" w:cs="Times New Roman"/>
          <w:sz w:val="24"/>
          <w:szCs w:val="24"/>
        </w:rPr>
        <w:t xml:space="preserve">К участию </w:t>
      </w:r>
      <w:r>
        <w:rPr>
          <w:rFonts w:ascii="Times New Roman" w:hAnsi="Times New Roman" w:cs="Times New Roman"/>
          <w:sz w:val="24"/>
          <w:szCs w:val="24"/>
        </w:rPr>
        <w:t xml:space="preserve">в олимпиаде </w:t>
      </w:r>
      <w:r w:rsidRPr="004B6A61">
        <w:rPr>
          <w:rFonts w:ascii="Times New Roman" w:hAnsi="Times New Roman" w:cs="Times New Roman"/>
          <w:sz w:val="24"/>
          <w:szCs w:val="24"/>
        </w:rPr>
        <w:t xml:space="preserve">приглашаются обучающиеся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B6A6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B6A61">
        <w:rPr>
          <w:rFonts w:ascii="Times New Roman" w:hAnsi="Times New Roman" w:cs="Times New Roman"/>
          <w:sz w:val="24"/>
          <w:szCs w:val="24"/>
        </w:rPr>
        <w:t xml:space="preserve"> классов и их родители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Практика показывает, что школьники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их родители</w:t>
      </w:r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интересом решают и воспринимают задачи </w:t>
      </w:r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практического содержания.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B42A9" w:rsidRPr="00AB42A9">
        <w:rPr>
          <w:sz w:val="24"/>
          <w:szCs w:val="24"/>
        </w:rPr>
        <w:t>Р</w:t>
      </w:r>
      <w:r w:rsidR="00AB42A9" w:rsidRPr="00AB42A9">
        <w:rPr>
          <w:rFonts w:ascii="Times New Roman" w:hAnsi="Times New Roman" w:cs="Times New Roman"/>
          <w:sz w:val="24"/>
          <w:szCs w:val="24"/>
        </w:rPr>
        <w:t xml:space="preserve">ешение практико-ориентированных задач с практическим содержанием, является неотъемлемой частью заданий ОГЭ. </w:t>
      </w:r>
      <w:r w:rsidR="00AB42A9" w:rsidRPr="00AB42A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B42A9" w:rsidRPr="00AB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ля учащихся </w:t>
      </w:r>
      <w:r w:rsidR="00AB42A9" w:rsidRPr="00AB4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7 - </w:t>
      </w:r>
      <w:r w:rsidR="00AB42A9" w:rsidRPr="00AB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классов </w:t>
      </w:r>
      <w:r w:rsidR="00AB42A9" w:rsidRPr="00AB42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будет </w:t>
      </w:r>
      <w:r w:rsidR="00AB42A9" w:rsidRPr="00AB42A9">
        <w:rPr>
          <w:rFonts w:ascii="Times New Roman" w:hAnsi="Times New Roman" w:cs="Times New Roman"/>
          <w:sz w:val="24"/>
          <w:szCs w:val="24"/>
        </w:rPr>
        <w:t>подготовкой  к государственной итоговой аттестации,  для повышения уровня результатов во время сдачи ОГЭ по математике.</w:t>
      </w:r>
      <w:r w:rsidR="009E69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69E8" w:rsidRPr="009E69E8" w:rsidRDefault="001B5957" w:rsidP="009E69E8">
      <w:pPr>
        <w:shd w:val="clear" w:color="000000" w:fill="auto"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E69E8" w:rsidRPr="009E69E8">
        <w:rPr>
          <w:rFonts w:ascii="Times New Roman" w:hAnsi="Times New Roman" w:cs="Times New Roman"/>
          <w:sz w:val="24"/>
          <w:szCs w:val="24"/>
        </w:rPr>
        <w:t>В законе РФ «Об образовании» говорится: «Родители являются первыми педагогами. Они обязаны заложить основы физического,  интеллектуального и нравственного развития личности ребенка уже в младенческом возрасте».</w:t>
      </w:r>
    </w:p>
    <w:p w:rsidR="009E69E8" w:rsidRPr="009E69E8" w:rsidRDefault="001B5957" w:rsidP="009E69E8">
      <w:pPr>
        <w:shd w:val="clear" w:color="000000" w:fill="auto"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E69E8" w:rsidRPr="009E69E8">
        <w:rPr>
          <w:rFonts w:ascii="Times New Roman" w:hAnsi="Times New Roman" w:cs="Times New Roman"/>
          <w:sz w:val="24"/>
          <w:szCs w:val="24"/>
        </w:rPr>
        <w:t xml:space="preserve">Для ребенка духовным центром, нравственным основанием является семья, ее ценности, устои, отношения – семейный уклад. Поэтому не случайно в последние годы особую важность и значимость приобретает работа образовательного учреждения с семьей. Педагогический союз учителя и родителей – могучая воспитательная сила. </w:t>
      </w:r>
    </w:p>
    <w:p w:rsidR="009E69E8" w:rsidRPr="00AB42A9" w:rsidRDefault="001B5957" w:rsidP="009E69E8">
      <w:pPr>
        <w:shd w:val="clear" w:color="000000" w:fill="auto"/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E69E8" w:rsidRPr="009E69E8">
        <w:rPr>
          <w:rFonts w:ascii="Times New Roman" w:hAnsi="Times New Roman" w:cs="Times New Roman"/>
          <w:sz w:val="24"/>
          <w:szCs w:val="24"/>
        </w:rPr>
        <w:t>Проблемой для учителя является организационные вопросы, связанные с включением родителей в жизнь школьного учреждения. Родители должны быть убеждены, что их участие в жизни школы важно  не потому, что так хочет учитель, а потому что это важно для развития их ребенка.</w:t>
      </w:r>
    </w:p>
    <w:p w:rsidR="003D634F" w:rsidRDefault="003D634F" w:rsidP="003D634F">
      <w:pPr>
        <w:pStyle w:val="a3"/>
        <w:spacing w:line="360" w:lineRule="auto"/>
        <w:ind w:left="50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Использованная литература</w:t>
      </w:r>
    </w:p>
    <w:p w:rsidR="003D634F" w:rsidRPr="003D634F" w:rsidRDefault="003D634F" w:rsidP="003D634F">
      <w:pPr>
        <w:pStyle w:val="a3"/>
        <w:numPr>
          <w:ilvl w:val="0"/>
          <w:numId w:val="11"/>
        </w:numPr>
        <w:shd w:val="clear" w:color="auto" w:fill="FFFFFF"/>
        <w:tabs>
          <w:tab w:val="left" w:pos="1134"/>
          <w:tab w:val="left" w:pos="3251"/>
          <w:tab w:val="left" w:pos="4621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34F">
        <w:rPr>
          <w:rFonts w:ascii="Times New Roman" w:hAnsi="Times New Roman" w:cs="Times New Roman"/>
          <w:sz w:val="24"/>
          <w:szCs w:val="24"/>
        </w:rPr>
        <w:t>Гаврилова Т.Д. Занимательная математика.5 -11 классы. Волгоград: Учитель, 2008.</w:t>
      </w:r>
    </w:p>
    <w:p w:rsidR="003D634F" w:rsidRPr="003D634F" w:rsidRDefault="003D634F" w:rsidP="003D634F">
      <w:pPr>
        <w:pStyle w:val="a3"/>
        <w:numPr>
          <w:ilvl w:val="0"/>
          <w:numId w:val="11"/>
        </w:numPr>
        <w:tabs>
          <w:tab w:val="left" w:pos="1134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D634F">
        <w:rPr>
          <w:rFonts w:ascii="Times New Roman" w:hAnsi="Times New Roman" w:cs="Times New Roman"/>
          <w:sz w:val="24"/>
          <w:szCs w:val="24"/>
        </w:rPr>
        <w:t>Шапиро И.М. Использование задач с практическим содержанием в преподавании математики. Москва «Просвещение», 1990г.</w:t>
      </w:r>
    </w:p>
    <w:p w:rsidR="003D634F" w:rsidRPr="003D634F" w:rsidRDefault="003D634F" w:rsidP="003D634F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D634F">
        <w:rPr>
          <w:rFonts w:ascii="Times New Roman" w:hAnsi="Times New Roman" w:cs="Times New Roman"/>
          <w:sz w:val="24"/>
          <w:szCs w:val="24"/>
        </w:rPr>
        <w:t xml:space="preserve">В.А. Петров. Преподавание математики в сельской школе. Москва “Просвещение”, 1986 </w:t>
      </w:r>
    </w:p>
    <w:p w:rsidR="003D634F" w:rsidRDefault="003D634F" w:rsidP="003D634F">
      <w:pPr>
        <w:pStyle w:val="a3"/>
        <w:numPr>
          <w:ilvl w:val="0"/>
          <w:numId w:val="11"/>
        </w:numPr>
        <w:shd w:val="clear" w:color="auto" w:fill="FFFFFF"/>
        <w:tabs>
          <w:tab w:val="left" w:pos="1134"/>
          <w:tab w:val="left" w:pos="3251"/>
          <w:tab w:val="left" w:pos="4621"/>
        </w:tabs>
        <w:spacing w:before="21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34F">
        <w:rPr>
          <w:rFonts w:ascii="Times New Roman" w:hAnsi="Times New Roman" w:cs="Times New Roman"/>
          <w:sz w:val="24"/>
          <w:szCs w:val="24"/>
        </w:rPr>
        <w:t>Просветов Г.И. Текстовые задачи и методы их решения. М. изд. Альфа-Пресс., 2010.</w:t>
      </w:r>
    </w:p>
    <w:p w:rsidR="003D634F" w:rsidRPr="00BF4B19" w:rsidRDefault="003D634F" w:rsidP="003D634F">
      <w:pPr>
        <w:numPr>
          <w:ilvl w:val="0"/>
          <w:numId w:val="11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Поварушкина</w:t>
      </w:r>
      <w:proofErr w:type="spellEnd"/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Н.В. </w:t>
      </w:r>
      <w:proofErr w:type="spellStart"/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Практикоориентированное</w:t>
      </w:r>
      <w:proofErr w:type="spellEnd"/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обучение на уроках математики в условиях реализации программы профильной школы // Электронный ресурс [http://festival.1september.ru/articles/501094/]</w:t>
      </w:r>
    </w:p>
    <w:p w:rsidR="003D634F" w:rsidRPr="00BF4B19" w:rsidRDefault="003D634F" w:rsidP="003D634F">
      <w:pPr>
        <w:numPr>
          <w:ilvl w:val="0"/>
          <w:numId w:val="11"/>
        </w:numPr>
        <w:shd w:val="clear" w:color="auto" w:fill="FFFFFF"/>
        <w:spacing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Ябурова</w:t>
      </w:r>
      <w:proofErr w:type="spellEnd"/>
      <w:r w:rsidRPr="00BF4B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Е.А. Задачи с практическим содержанием как средство реализации практико-ориентированного обучения математике - http://www.dissercat.com/content/zadachi-s-prakticheskim-soderzhaniem-kak-sredstvo-realizatsii-praktiko-orientirovannogo-obuc</w:t>
      </w:r>
    </w:p>
    <w:p w:rsidR="003D634F" w:rsidRPr="003D634F" w:rsidRDefault="003D634F" w:rsidP="00C368FD">
      <w:pPr>
        <w:pStyle w:val="a3"/>
        <w:numPr>
          <w:ilvl w:val="0"/>
          <w:numId w:val="11"/>
        </w:numPr>
        <w:shd w:val="clear" w:color="auto" w:fill="FFFFFF"/>
        <w:tabs>
          <w:tab w:val="left" w:pos="1134"/>
          <w:tab w:val="left" w:pos="3251"/>
          <w:tab w:val="left" w:pos="4621"/>
        </w:tabs>
        <w:spacing w:before="211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634F">
        <w:rPr>
          <w:rFonts w:ascii="Times New Roman" w:hAnsi="Times New Roman" w:cs="Times New Roman"/>
          <w:sz w:val="24"/>
          <w:szCs w:val="24"/>
        </w:rPr>
        <w:t xml:space="preserve">Полное издание типовых вариантов заданий ОГЭ. </w:t>
      </w:r>
      <w:r w:rsidRPr="003D634F">
        <w:rPr>
          <w:rFonts w:ascii="Times New Roman" w:eastAsia="Times New Roman" w:hAnsi="Times New Roman" w:cs="Times New Roman"/>
          <w:sz w:val="24"/>
          <w:szCs w:val="24"/>
        </w:rPr>
        <w:t xml:space="preserve">под. ред. А.Л. Семенова, И.В. Ященко: М., </w:t>
      </w:r>
      <w:proofErr w:type="spellStart"/>
      <w:r w:rsidRPr="003D634F">
        <w:rPr>
          <w:rFonts w:ascii="Times New Roman" w:eastAsia="Times New Roman" w:hAnsi="Times New Roman" w:cs="Times New Roman"/>
          <w:sz w:val="24"/>
          <w:szCs w:val="24"/>
        </w:rPr>
        <w:t>Аст</w:t>
      </w:r>
      <w:proofErr w:type="spellEnd"/>
      <w:r w:rsidRPr="003D634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3D634F">
        <w:rPr>
          <w:rFonts w:ascii="Times New Roman" w:eastAsia="Times New Roman" w:hAnsi="Times New Roman" w:cs="Times New Roman"/>
          <w:sz w:val="24"/>
          <w:szCs w:val="24"/>
        </w:rPr>
        <w:t>Астрель</w:t>
      </w:r>
      <w:proofErr w:type="spellEnd"/>
      <w:r w:rsidRPr="003D634F">
        <w:rPr>
          <w:rFonts w:ascii="Times New Roman" w:eastAsia="Times New Roman" w:hAnsi="Times New Roman" w:cs="Times New Roman"/>
          <w:sz w:val="24"/>
          <w:szCs w:val="24"/>
        </w:rPr>
        <w:t>, 2019, 2020 гг.</w:t>
      </w:r>
    </w:p>
    <w:p w:rsidR="003D634F" w:rsidRPr="003D634F" w:rsidRDefault="003D634F" w:rsidP="003D634F">
      <w:pPr>
        <w:pStyle w:val="a3"/>
        <w:numPr>
          <w:ilvl w:val="0"/>
          <w:numId w:val="11"/>
        </w:numPr>
        <w:shd w:val="clear" w:color="auto" w:fill="FFFFFF"/>
        <w:tabs>
          <w:tab w:val="left" w:pos="1134"/>
          <w:tab w:val="left" w:pos="3251"/>
          <w:tab w:val="left" w:pos="4621"/>
        </w:tabs>
        <w:spacing w:before="211"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Математика. О</w:t>
      </w:r>
      <w:r w:rsidRPr="003D634F">
        <w:rPr>
          <w:rFonts w:ascii="Times New Roman" w:hAnsi="Times New Roman" w:cs="Times New Roman"/>
          <w:sz w:val="24"/>
          <w:szCs w:val="24"/>
        </w:rPr>
        <w:t>ГЭ.</w:t>
      </w:r>
      <w:r w:rsidRPr="003D634F">
        <w:rPr>
          <w:rFonts w:ascii="Times New Roman" w:eastAsia="Times New Roman" w:hAnsi="Times New Roman" w:cs="Times New Roman"/>
          <w:sz w:val="24"/>
          <w:szCs w:val="24"/>
        </w:rPr>
        <w:t xml:space="preserve"> под. ред. Ф.Ф. Лыс</w:t>
      </w:r>
      <w:r>
        <w:rPr>
          <w:rFonts w:ascii="Times New Roman" w:eastAsia="Times New Roman" w:hAnsi="Times New Roman" w:cs="Times New Roman"/>
          <w:sz w:val="24"/>
          <w:szCs w:val="24"/>
        </w:rPr>
        <w:t>енко. Р-на-Д., Легион-М, 2019, 2020</w:t>
      </w:r>
    </w:p>
    <w:p w:rsidR="003D634F" w:rsidRPr="003D634F" w:rsidRDefault="003D634F" w:rsidP="003D634F">
      <w:pPr>
        <w:pStyle w:val="a3"/>
        <w:shd w:val="clear" w:color="auto" w:fill="FFFFFF"/>
        <w:tabs>
          <w:tab w:val="left" w:pos="1134"/>
          <w:tab w:val="left" w:pos="3251"/>
          <w:tab w:val="left" w:pos="4621"/>
        </w:tabs>
        <w:spacing w:before="211" w:after="20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D634F" w:rsidRPr="00E44D2E" w:rsidRDefault="003D634F" w:rsidP="003D634F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D634F" w:rsidRPr="0089110E" w:rsidRDefault="003D634F" w:rsidP="003D634F">
      <w:pPr>
        <w:tabs>
          <w:tab w:val="left" w:pos="1134"/>
          <w:tab w:val="left" w:pos="1276"/>
        </w:tabs>
        <w:rPr>
          <w:rFonts w:ascii="Times New Roman" w:hAnsi="Times New Roman" w:cs="Times New Roman"/>
          <w:sz w:val="24"/>
          <w:szCs w:val="24"/>
        </w:rPr>
      </w:pPr>
    </w:p>
    <w:p w:rsidR="003D634F" w:rsidRPr="00EA380B" w:rsidRDefault="003D634F" w:rsidP="003D634F">
      <w:pPr>
        <w:shd w:val="clear" w:color="auto" w:fill="FFFFFF"/>
        <w:spacing w:before="214"/>
        <w:rPr>
          <w:rFonts w:ascii="Times New Roman" w:hAnsi="Times New Roman" w:cs="Times New Roman"/>
          <w:sz w:val="24"/>
          <w:szCs w:val="24"/>
        </w:rPr>
      </w:pPr>
    </w:p>
    <w:p w:rsidR="00681CDA" w:rsidRPr="00681CDA" w:rsidRDefault="00681CDA" w:rsidP="00C368F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81CDA" w:rsidRPr="00681CDA" w:rsidSect="00681CD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2C0"/>
    <w:multiLevelType w:val="hybridMultilevel"/>
    <w:tmpl w:val="65DC2442"/>
    <w:lvl w:ilvl="0" w:tplc="AFD6435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145536"/>
    <w:multiLevelType w:val="hybridMultilevel"/>
    <w:tmpl w:val="83A00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8722A"/>
    <w:multiLevelType w:val="hybridMultilevel"/>
    <w:tmpl w:val="D08A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6510E"/>
    <w:multiLevelType w:val="multilevel"/>
    <w:tmpl w:val="A8A8D114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6797AB9"/>
    <w:multiLevelType w:val="multilevel"/>
    <w:tmpl w:val="D444E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DA65F9"/>
    <w:multiLevelType w:val="hybridMultilevel"/>
    <w:tmpl w:val="A10CC200"/>
    <w:lvl w:ilvl="0" w:tplc="0419000F">
      <w:start w:val="1"/>
      <w:numFmt w:val="decimal"/>
      <w:lvlText w:val="%1."/>
      <w:lvlJc w:val="left"/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946C7"/>
    <w:multiLevelType w:val="multilevel"/>
    <w:tmpl w:val="0324F9B6"/>
    <w:lvl w:ilvl="0">
      <w:start w:val="7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BB6453F"/>
    <w:multiLevelType w:val="multilevel"/>
    <w:tmpl w:val="AB8CA8CE"/>
    <w:lvl w:ilvl="0">
      <w:start w:val="6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551476"/>
    <w:multiLevelType w:val="multilevel"/>
    <w:tmpl w:val="2CC25F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0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5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464" w:hanging="1800"/>
      </w:pPr>
      <w:rPr>
        <w:rFonts w:hint="default"/>
      </w:rPr>
    </w:lvl>
  </w:abstractNum>
  <w:abstractNum w:abstractNumId="9">
    <w:nsid w:val="638A7F1A"/>
    <w:multiLevelType w:val="hybridMultilevel"/>
    <w:tmpl w:val="2CE0E5FE"/>
    <w:lvl w:ilvl="0" w:tplc="1532823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63E80508"/>
    <w:multiLevelType w:val="hybridMultilevel"/>
    <w:tmpl w:val="CB424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1F3C93"/>
    <w:multiLevelType w:val="hybridMultilevel"/>
    <w:tmpl w:val="265C1BF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6"/>
  </w:num>
  <w:num w:numId="8">
    <w:abstractNumId w:val="2"/>
  </w:num>
  <w:num w:numId="9">
    <w:abstractNumId w:val="10"/>
  </w:num>
  <w:num w:numId="10">
    <w:abstractNumId w:val="5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81CDA"/>
    <w:rsid w:val="00012C88"/>
    <w:rsid w:val="00035D99"/>
    <w:rsid w:val="00043CD1"/>
    <w:rsid w:val="00067615"/>
    <w:rsid w:val="00140654"/>
    <w:rsid w:val="001B5957"/>
    <w:rsid w:val="00237B77"/>
    <w:rsid w:val="002C504E"/>
    <w:rsid w:val="003144D5"/>
    <w:rsid w:val="003A27FC"/>
    <w:rsid w:val="003D634F"/>
    <w:rsid w:val="00406EC0"/>
    <w:rsid w:val="004B4B2E"/>
    <w:rsid w:val="004B6A61"/>
    <w:rsid w:val="0050580C"/>
    <w:rsid w:val="005837A3"/>
    <w:rsid w:val="005E152C"/>
    <w:rsid w:val="0060301F"/>
    <w:rsid w:val="00681CDA"/>
    <w:rsid w:val="006A0EB8"/>
    <w:rsid w:val="0079090F"/>
    <w:rsid w:val="007B2389"/>
    <w:rsid w:val="00806FC8"/>
    <w:rsid w:val="0081205F"/>
    <w:rsid w:val="00881E01"/>
    <w:rsid w:val="009C6167"/>
    <w:rsid w:val="009E2E1E"/>
    <w:rsid w:val="009E69E8"/>
    <w:rsid w:val="00AB42A9"/>
    <w:rsid w:val="00C25826"/>
    <w:rsid w:val="00C368FD"/>
    <w:rsid w:val="00C8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0EB8"/>
  </w:style>
  <w:style w:type="paragraph" w:styleId="1">
    <w:name w:val="heading 1"/>
    <w:basedOn w:val="a"/>
    <w:link w:val="10"/>
    <w:uiPriority w:val="9"/>
    <w:qFormat/>
    <w:rsid w:val="00C85B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1CDA"/>
    <w:pPr>
      <w:ind w:left="720"/>
      <w:contextualSpacing/>
    </w:pPr>
  </w:style>
  <w:style w:type="paragraph" w:customStyle="1" w:styleId="Default">
    <w:name w:val="Default"/>
    <w:rsid w:val="009E2E1E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5B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Placeholder Text"/>
    <w:basedOn w:val="a0"/>
    <w:uiPriority w:val="99"/>
    <w:semiHidden/>
    <w:rsid w:val="00043CD1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43C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C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1362</Words>
  <Characters>7768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Школа Школа</cp:lastModifiedBy>
  <cp:revision>2</cp:revision>
  <dcterms:created xsi:type="dcterms:W3CDTF">2020-03-12T08:02:00Z</dcterms:created>
  <dcterms:modified xsi:type="dcterms:W3CDTF">2020-03-12T08:02:00Z</dcterms:modified>
</cp:coreProperties>
</file>